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1A" w:rsidRDefault="00430D1A" w:rsidP="00430D1A">
      <w:pPr>
        <w:pStyle w:val="article"/>
        <w:spacing w:before="0" w:after="0"/>
        <w:ind w:left="0" w:firstLine="567"/>
        <w:jc w:val="right"/>
        <w:rPr>
          <w:b w:val="0"/>
          <w:i/>
        </w:rPr>
      </w:pPr>
      <w:r>
        <w:rPr>
          <w:b w:val="0"/>
          <w:i/>
        </w:rPr>
        <w:t>(</w:t>
      </w:r>
      <w:r w:rsidRPr="00D835D0">
        <w:rPr>
          <w:b w:val="0"/>
          <w:i/>
        </w:rPr>
        <w:t>Информационный материал для единого дня информирования</w:t>
      </w:r>
      <w:r>
        <w:rPr>
          <w:b w:val="0"/>
          <w:i/>
        </w:rPr>
        <w:t>)</w:t>
      </w:r>
    </w:p>
    <w:p w:rsidR="00430D1A" w:rsidRDefault="00430D1A" w:rsidP="00430D1A">
      <w:pPr>
        <w:pStyle w:val="article"/>
        <w:spacing w:before="0" w:after="0"/>
        <w:ind w:left="0" w:firstLine="567"/>
        <w:jc w:val="right"/>
        <w:rPr>
          <w:b w:val="0"/>
          <w:i/>
        </w:rPr>
      </w:pPr>
    </w:p>
    <w:p w:rsidR="00366B58" w:rsidRDefault="00430D1A" w:rsidP="00366B58">
      <w:pPr>
        <w:pStyle w:val="article"/>
        <w:spacing w:before="0" w:after="0"/>
        <w:ind w:left="0" w:firstLine="0"/>
        <w:jc w:val="center"/>
        <w:rPr>
          <w:sz w:val="28"/>
          <w:szCs w:val="28"/>
        </w:rPr>
      </w:pPr>
      <w:r w:rsidRPr="00D835D0">
        <w:rPr>
          <w:sz w:val="28"/>
          <w:szCs w:val="28"/>
        </w:rPr>
        <w:t>Ответственность родителей за воспитание детей</w:t>
      </w:r>
      <w:r>
        <w:rPr>
          <w:sz w:val="28"/>
          <w:szCs w:val="28"/>
        </w:rPr>
        <w:t xml:space="preserve">, </w:t>
      </w:r>
    </w:p>
    <w:p w:rsidR="00430D1A" w:rsidRPr="00D835D0" w:rsidRDefault="00430D1A" w:rsidP="00366B58">
      <w:pPr>
        <w:pStyle w:val="article"/>
        <w:spacing w:before="0"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их бе</w:t>
      </w:r>
      <w:r w:rsidR="00366B58">
        <w:rPr>
          <w:sz w:val="28"/>
          <w:szCs w:val="28"/>
        </w:rPr>
        <w:t>зопасности</w:t>
      </w:r>
      <w:r w:rsidRPr="00D835D0">
        <w:rPr>
          <w:sz w:val="28"/>
          <w:szCs w:val="28"/>
        </w:rPr>
        <w:t>.</w:t>
      </w:r>
    </w:p>
    <w:p w:rsidR="00333061" w:rsidRDefault="00333061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061" w:rsidRPr="00366B58" w:rsidRDefault="00333061" w:rsidP="003330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6B58">
        <w:rPr>
          <w:rFonts w:ascii="Times New Roman" w:hAnsi="Times New Roman"/>
          <w:bCs/>
          <w:sz w:val="28"/>
          <w:szCs w:val="28"/>
        </w:rPr>
        <w:t>Безопасность детей - наше общее дело. Сохранение жизни и здоровья детей – главная обязанность взрослых.</w:t>
      </w:r>
    </w:p>
    <w:p w:rsidR="00333061" w:rsidRDefault="00333061" w:rsidP="00333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B58">
        <w:rPr>
          <w:rFonts w:ascii="Times New Roman" w:hAnsi="Times New Roman"/>
          <w:sz w:val="28"/>
          <w:szCs w:val="28"/>
        </w:rPr>
        <w:t xml:space="preserve">Согласно </w:t>
      </w:r>
      <w:r w:rsidRPr="00366B58">
        <w:rPr>
          <w:rFonts w:ascii="Times New Roman" w:hAnsi="Times New Roman"/>
          <w:bCs/>
          <w:sz w:val="28"/>
          <w:szCs w:val="28"/>
        </w:rPr>
        <w:t xml:space="preserve">статье 32 Конституции Республики Беларусь </w:t>
      </w:r>
      <w:r w:rsidRPr="00366B58">
        <w:rPr>
          <w:rFonts w:ascii="Times New Roman" w:hAnsi="Times New Roman"/>
          <w:sz w:val="28"/>
          <w:szCs w:val="28"/>
        </w:rPr>
        <w:t>детство находится под защитой государства.</w:t>
      </w:r>
    </w:p>
    <w:p w:rsidR="00333061" w:rsidRDefault="00430D1A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1A">
        <w:rPr>
          <w:rFonts w:ascii="Times New Roman" w:hAnsi="Times New Roman" w:cs="Times New Roman"/>
          <w:sz w:val="28"/>
          <w:szCs w:val="28"/>
        </w:rPr>
        <w:t>Забота о детях, их воспитание – равное право и обязанность родителей.</w:t>
      </w:r>
    </w:p>
    <w:p w:rsidR="009215A5" w:rsidRDefault="005D0587" w:rsidP="005D058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D0587">
        <w:rPr>
          <w:rFonts w:ascii="Times New Roman" w:hAnsi="Times New Roman"/>
          <w:bCs/>
          <w:i/>
          <w:iCs/>
          <w:sz w:val="28"/>
          <w:szCs w:val="28"/>
        </w:rPr>
        <w:t>ЗАКОН РЕСПУБЛИКИ БЕЛАРУСЬ «О ПРАВАХ РЕБЕНКА»</w:t>
      </w:r>
      <w:r w:rsidR="009215A5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5D0587">
        <w:rPr>
          <w:rFonts w:ascii="Times New Roman" w:hAnsi="Times New Roman"/>
          <w:bCs/>
          <w:i/>
          <w:iCs/>
          <w:sz w:val="28"/>
          <w:szCs w:val="28"/>
        </w:rPr>
        <w:t>Статья 17. Ответственность семьи за ребенка.</w:t>
      </w:r>
      <w:r w:rsidR="009215A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5D0587" w:rsidRDefault="005D0587" w:rsidP="005D058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D0587">
        <w:rPr>
          <w:rFonts w:ascii="Times New Roman" w:hAnsi="Times New Roman"/>
          <w:bCs/>
          <w:i/>
          <w:iCs/>
          <w:sz w:val="28"/>
          <w:szCs w:val="28"/>
        </w:rPr>
        <w:t>Родители или лица, их заменяющие,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</w:t>
      </w:r>
      <w:r w:rsidR="009215A5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9215A5" w:rsidRPr="009215A5" w:rsidRDefault="009215A5" w:rsidP="005D058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215A5">
        <w:rPr>
          <w:rFonts w:ascii="Times New Roman" w:hAnsi="Times New Roman"/>
          <w:bCs/>
          <w:i/>
          <w:iCs/>
          <w:sz w:val="28"/>
          <w:szCs w:val="28"/>
        </w:rPr>
        <w:t>КОДЕКС О БРАКЕ И СЕМЬЕ.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215A5">
        <w:rPr>
          <w:rFonts w:ascii="Times New Roman" w:hAnsi="Times New Roman"/>
          <w:bCs/>
          <w:i/>
          <w:iCs/>
          <w:sz w:val="28"/>
          <w:szCs w:val="28"/>
        </w:rPr>
        <w:t>Статья 75. Воспитание детей.</w:t>
      </w:r>
    </w:p>
    <w:p w:rsidR="009215A5" w:rsidRPr="005D0587" w:rsidRDefault="009215A5" w:rsidP="005D058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215A5">
        <w:rPr>
          <w:rFonts w:ascii="Times New Roman" w:hAnsi="Times New Roman"/>
          <w:bCs/>
          <w:i/>
          <w:iCs/>
          <w:sz w:val="28"/>
          <w:szCs w:val="28"/>
        </w:rPr>
        <w:t xml:space="preserve"> Родители осуществляют воспитание детей, попечительство над ними и их имуществом. Они обязаны заботиться о физическом, духовном и нравственном развитии детей, об их здоровье, образовании и подготовке к самостоятельной жизни в обществе.</w:t>
      </w:r>
    </w:p>
    <w:p w:rsidR="00333061" w:rsidRDefault="00430D1A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1A">
        <w:rPr>
          <w:rFonts w:ascii="Times New Roman" w:hAnsi="Times New Roman" w:cs="Times New Roman"/>
          <w:sz w:val="28"/>
          <w:szCs w:val="28"/>
        </w:rPr>
        <w:t>Сегодня права детей нередко нарушаются родителями. 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 меры правовой ответственности.</w:t>
      </w:r>
      <w:r w:rsidR="0033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A5" w:rsidRDefault="009215A5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5A5">
        <w:rPr>
          <w:rFonts w:ascii="Times New Roman" w:hAnsi="Times New Roman" w:cs="Times New Roman"/>
          <w:i/>
          <w:iCs/>
          <w:sz w:val="28"/>
          <w:szCs w:val="28"/>
        </w:rPr>
        <w:t>КОДЕКС О БРАКЕ И СЕМЬЕ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215A5">
        <w:rPr>
          <w:rFonts w:ascii="Times New Roman" w:hAnsi="Times New Roman" w:cs="Times New Roman"/>
          <w:i/>
          <w:iCs/>
          <w:sz w:val="28"/>
          <w:szCs w:val="28"/>
        </w:rPr>
        <w:t xml:space="preserve"> Статья 67. Ненадлежащие воспитание и содержание детей. </w:t>
      </w:r>
    </w:p>
    <w:p w:rsidR="009215A5" w:rsidRPr="009215A5" w:rsidRDefault="009215A5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5A5">
        <w:rPr>
          <w:rFonts w:ascii="Times New Roman" w:hAnsi="Times New Roman" w:cs="Times New Roman"/>
          <w:i/>
          <w:iCs/>
          <w:sz w:val="28"/>
          <w:szCs w:val="28"/>
        </w:rPr>
        <w:t>Воспитание признается ненадлежащим, если не обеспечиваются законные права и интересы ребенка и у него не формируется устойчивый иммунитет к асоциальному поведению, к нарушению законов государства, прав и законных интересов других людей.</w:t>
      </w:r>
    </w:p>
    <w:p w:rsidR="008462DE" w:rsidRDefault="00430D1A" w:rsidP="009E3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1A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от 15.01.2019 № 22 «О признании детей находящимися в социально опасном положении»</w:t>
      </w:r>
      <w:r w:rsidR="009E3CAB">
        <w:rPr>
          <w:rFonts w:ascii="Times New Roman" w:hAnsi="Times New Roman" w:cs="Times New Roman"/>
          <w:sz w:val="28"/>
          <w:szCs w:val="28"/>
        </w:rPr>
        <w:t xml:space="preserve"> определен П</w:t>
      </w:r>
      <w:r w:rsidR="009E3CAB" w:rsidRPr="00430D1A">
        <w:rPr>
          <w:rFonts w:ascii="Times New Roman" w:hAnsi="Times New Roman" w:cs="Times New Roman"/>
          <w:sz w:val="28"/>
          <w:szCs w:val="28"/>
        </w:rPr>
        <w:t>орядок признания детей находящимися в социально опасном положении</w:t>
      </w:r>
      <w:r w:rsidR="009E3CAB">
        <w:rPr>
          <w:rFonts w:ascii="Times New Roman" w:hAnsi="Times New Roman" w:cs="Times New Roman"/>
          <w:sz w:val="28"/>
          <w:szCs w:val="28"/>
        </w:rPr>
        <w:t xml:space="preserve">, </w:t>
      </w:r>
      <w:r w:rsidRPr="00430D1A">
        <w:rPr>
          <w:rFonts w:ascii="Times New Roman" w:hAnsi="Times New Roman" w:cs="Times New Roman"/>
          <w:sz w:val="28"/>
          <w:szCs w:val="28"/>
        </w:rPr>
        <w:t>установлены критерии и показатели социально опасного положения, определены компетенции государственных органов, государственных и иных организаций в решении указанных вопросов.</w:t>
      </w:r>
      <w:r w:rsidR="007D129A">
        <w:rPr>
          <w:rFonts w:ascii="Times New Roman" w:hAnsi="Times New Roman" w:cs="Times New Roman"/>
          <w:sz w:val="28"/>
          <w:szCs w:val="28"/>
        </w:rPr>
        <w:t xml:space="preserve"> </w:t>
      </w:r>
      <w:r w:rsidR="008462DE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</w:t>
      </w:r>
      <w:r w:rsidR="007D129A" w:rsidRPr="00430D1A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8462DE">
        <w:rPr>
          <w:rFonts w:ascii="Times New Roman" w:hAnsi="Times New Roman" w:cs="Times New Roman"/>
          <w:sz w:val="28"/>
          <w:szCs w:val="28"/>
        </w:rPr>
        <w:t xml:space="preserve">от 01.12.2023 г. № 856 внесены изменения в критерии социально опасного положения. </w:t>
      </w:r>
    </w:p>
    <w:p w:rsidR="00A264C7" w:rsidRPr="009146A7" w:rsidRDefault="009146A7" w:rsidP="00A264C7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DF06BE" w:rsidRPr="009146A7">
        <w:rPr>
          <w:rFonts w:eastAsiaTheme="minorHAnsi"/>
          <w:sz w:val="28"/>
          <w:szCs w:val="28"/>
          <w:lang w:eastAsia="en-US"/>
        </w:rPr>
        <w:t xml:space="preserve"> показателям социально-опасного положения добавилось</w:t>
      </w:r>
      <w:r w:rsidR="00A264C7">
        <w:rPr>
          <w:rFonts w:eastAsiaTheme="minorHAnsi"/>
          <w:sz w:val="28"/>
          <w:szCs w:val="28"/>
          <w:lang w:eastAsia="en-US"/>
        </w:rPr>
        <w:t xml:space="preserve">: </w:t>
      </w:r>
      <w:r w:rsidR="00DF06BE" w:rsidRPr="009146A7">
        <w:rPr>
          <w:rFonts w:eastAsiaTheme="minorHAnsi"/>
          <w:sz w:val="28"/>
          <w:szCs w:val="28"/>
          <w:lang w:eastAsia="en-US"/>
        </w:rPr>
        <w:t>наличие в доме газопроводов и иного оборудования, которое не соответствует нормативам и представляет угрозу жизни</w:t>
      </w:r>
      <w:r w:rsidR="00A264C7">
        <w:rPr>
          <w:rFonts w:eastAsiaTheme="minorHAnsi"/>
          <w:sz w:val="28"/>
          <w:szCs w:val="28"/>
          <w:lang w:eastAsia="en-US"/>
        </w:rPr>
        <w:t xml:space="preserve">; </w:t>
      </w:r>
      <w:r w:rsidR="00DF06BE" w:rsidRPr="009146A7">
        <w:rPr>
          <w:rFonts w:eastAsiaTheme="minorHAnsi"/>
          <w:sz w:val="28"/>
          <w:szCs w:val="28"/>
          <w:lang w:eastAsia="en-US"/>
        </w:rPr>
        <w:t>получение ребенком тяжких телесных повреждений из-за воздействия внешних факторов, в том числе пожара, падения с высоты, отравления психоактивными веществами</w:t>
      </w:r>
      <w:r w:rsidR="00A264C7">
        <w:rPr>
          <w:rFonts w:eastAsiaTheme="minorHAnsi"/>
          <w:sz w:val="28"/>
          <w:szCs w:val="28"/>
          <w:lang w:eastAsia="en-US"/>
        </w:rPr>
        <w:t xml:space="preserve">; </w:t>
      </w:r>
      <w:r w:rsidR="00A264C7" w:rsidRPr="009146A7">
        <w:rPr>
          <w:rFonts w:eastAsiaTheme="minorHAnsi"/>
          <w:sz w:val="28"/>
          <w:szCs w:val="28"/>
          <w:lang w:eastAsia="en-US"/>
        </w:rPr>
        <w:t xml:space="preserve">совершение родителями и (или) другими лицами, участвующими в </w:t>
      </w:r>
      <w:r w:rsidR="00A264C7" w:rsidRPr="009146A7">
        <w:rPr>
          <w:rFonts w:eastAsiaTheme="minorHAnsi"/>
          <w:sz w:val="28"/>
          <w:szCs w:val="28"/>
          <w:lang w:eastAsia="en-US"/>
        </w:rPr>
        <w:lastRenderedPageBreak/>
        <w:t>воспитании и содержании детей, правонарушения или преступления в состоянии алкогольного или наркотического опьянения.</w:t>
      </w:r>
    </w:p>
    <w:p w:rsidR="00DF06BE" w:rsidRPr="009146A7" w:rsidRDefault="009146A7" w:rsidP="009146A7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Показателем социально опасного положения ребенка будут факты, </w:t>
      </w:r>
      <w:r w:rsidR="00DF06BE" w:rsidRPr="009146A7">
        <w:rPr>
          <w:rFonts w:eastAsiaTheme="minorHAnsi"/>
          <w:sz w:val="28"/>
          <w:szCs w:val="28"/>
          <w:lang w:eastAsia="en-US"/>
        </w:rPr>
        <w:t>если оба родителя или единственный родитель более трех месяцев не работают или не получают иного законного дохода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F06BE" w:rsidRPr="009146A7">
        <w:rPr>
          <w:rFonts w:eastAsiaTheme="minorHAnsi"/>
          <w:sz w:val="28"/>
          <w:szCs w:val="28"/>
          <w:lang w:eastAsia="en-US"/>
        </w:rPr>
        <w:t>если они неправильно расходуют пенсии, пособия и иные выплаты на детей, а также социальную помощь, из-за чего у детей нет еды, одежды, места для отдыха, занятий и игр.</w:t>
      </w:r>
    </w:p>
    <w:p w:rsidR="00DF06BE" w:rsidRPr="009146A7" w:rsidRDefault="00DF06BE" w:rsidP="009146A7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46A7">
        <w:rPr>
          <w:rFonts w:eastAsiaTheme="minorHAnsi"/>
          <w:sz w:val="28"/>
          <w:szCs w:val="28"/>
          <w:lang w:eastAsia="en-US"/>
        </w:rPr>
        <w:t xml:space="preserve">Также среди показателей </w:t>
      </w:r>
      <w:r w:rsidR="009146A7">
        <w:rPr>
          <w:rFonts w:eastAsiaTheme="minorHAnsi"/>
          <w:sz w:val="28"/>
          <w:szCs w:val="28"/>
          <w:lang w:eastAsia="en-US"/>
        </w:rPr>
        <w:t>социально опасного положения детей</w:t>
      </w:r>
      <w:r w:rsidRPr="009146A7">
        <w:rPr>
          <w:rFonts w:eastAsiaTheme="minorHAnsi"/>
          <w:sz w:val="28"/>
          <w:szCs w:val="28"/>
          <w:lang w:eastAsia="en-US"/>
        </w:rPr>
        <w:t xml:space="preserve"> помимо физического и психологического насилия родителей по отношению к детям добавилось еще и сексуальное.</w:t>
      </w:r>
    </w:p>
    <w:p w:rsidR="000F2152" w:rsidRDefault="007D129A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защиты прав несовершеннолетних и воздействия на родителей, которые уклоняются от воспитания и содержания детей, возможно использовать меры: лишение родительских прав (ст. 80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о браке и семье</w:t>
      </w:r>
      <w:r w:rsidRPr="007D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отобрание детей без лишения родительских прав (ст. 85 </w:t>
      </w:r>
      <w:proofErr w:type="spellStart"/>
      <w:r w:rsidRPr="007D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КоБС</w:t>
      </w:r>
      <w:proofErr w:type="spellEnd"/>
      <w:r w:rsidRPr="007D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о браке и семье</w:t>
      </w:r>
      <w:r w:rsidRPr="007D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Кодексом о браке и семье ст. 93 предусматривается взыскание средств с родителей на содержание детей, которые находятся на государственном обеспечении. </w:t>
      </w:r>
    </w:p>
    <w:p w:rsidR="009E3CAB" w:rsidRDefault="007D129A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родителей отражена в Декрете № 18 Президента РБ от</w:t>
      </w:r>
      <w:r w:rsidR="000F2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ноября 2006 г. «О дополнительных мерах по государственной защите детей в неблагополучных семьях»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5236" w:rsidRDefault="00DA5236" w:rsidP="00DA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1A">
        <w:rPr>
          <w:rFonts w:ascii="Times New Roman" w:hAnsi="Times New Roman" w:cs="Times New Roman"/>
          <w:sz w:val="28"/>
          <w:szCs w:val="28"/>
        </w:rPr>
        <w:t xml:space="preserve">В соответствии со ст. 942 Гражданского кодекса Республики Беларусь за вред, причиненный несовершеннолетним, не достигшим четырнадцати лет (малолетним), отвечают его родители, усыновители или опекун. </w:t>
      </w:r>
    </w:p>
    <w:p w:rsidR="009E3CAB" w:rsidRDefault="00430D1A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1A">
        <w:rPr>
          <w:rFonts w:ascii="Times New Roman" w:hAnsi="Times New Roman" w:cs="Times New Roman"/>
          <w:sz w:val="28"/>
          <w:szCs w:val="28"/>
        </w:rPr>
        <w:t xml:space="preserve">К родителям применяют административные меры </w:t>
      </w:r>
      <w:r w:rsidR="00167A83">
        <w:rPr>
          <w:rFonts w:ascii="Times New Roman" w:hAnsi="Times New Roman" w:cs="Times New Roman"/>
          <w:sz w:val="28"/>
          <w:szCs w:val="28"/>
        </w:rPr>
        <w:t>в соответствии со ст. 10.3 Кодекса Республики Беларусь об административных правонарушениях</w:t>
      </w:r>
      <w:r w:rsidR="007D129A">
        <w:rPr>
          <w:rFonts w:ascii="Times New Roman" w:hAnsi="Times New Roman" w:cs="Times New Roman"/>
          <w:sz w:val="28"/>
          <w:szCs w:val="28"/>
        </w:rPr>
        <w:t>.</w:t>
      </w:r>
    </w:p>
    <w:p w:rsidR="00857F8F" w:rsidRPr="00857F8F" w:rsidRDefault="00857F8F" w:rsidP="00857F8F">
      <w:pPr>
        <w:pStyle w:val="article"/>
        <w:spacing w:before="0" w:after="0"/>
        <w:rPr>
          <w:b w:val="0"/>
          <w:bCs w:val="0"/>
          <w:i/>
          <w:iCs/>
          <w:sz w:val="28"/>
          <w:szCs w:val="28"/>
        </w:rPr>
      </w:pPr>
      <w:r w:rsidRPr="00857F8F">
        <w:rPr>
          <w:b w:val="0"/>
          <w:bCs w:val="0"/>
          <w:i/>
          <w:iCs/>
          <w:sz w:val="28"/>
          <w:szCs w:val="28"/>
        </w:rPr>
        <w:t>Статья 10.3. Невыполнение обязанностей по воспитанию детей</w:t>
      </w:r>
    </w:p>
    <w:p w:rsidR="00857F8F" w:rsidRPr="00857F8F" w:rsidRDefault="00857F8F" w:rsidP="00857F8F">
      <w:pPr>
        <w:pStyle w:val="point"/>
        <w:rPr>
          <w:i/>
          <w:iCs/>
          <w:sz w:val="28"/>
          <w:szCs w:val="28"/>
        </w:rPr>
      </w:pPr>
      <w:r w:rsidRPr="00857F8F">
        <w:rPr>
          <w:i/>
          <w:iCs/>
          <w:sz w:val="28"/>
          <w:szCs w:val="28"/>
        </w:rPr>
        <w:t>1. Невыполнение родителями или лицами, их заменяющими, обязанностей по воспитанию детей, повлекшее совершение несовершеннолетним деяния, содержащего признаки административного правонарушения либо преступления, но не достигшим ко времени совершения такого деяния возраста, с которого наступает административная или уголовная ответственность за совершенное деяние, –</w:t>
      </w:r>
    </w:p>
    <w:p w:rsidR="00857F8F" w:rsidRPr="00857F8F" w:rsidRDefault="00857F8F" w:rsidP="00857F8F">
      <w:pPr>
        <w:pStyle w:val="newncpi"/>
        <w:rPr>
          <w:i/>
          <w:iCs/>
          <w:sz w:val="28"/>
          <w:szCs w:val="28"/>
        </w:rPr>
      </w:pPr>
      <w:r w:rsidRPr="00857F8F">
        <w:rPr>
          <w:i/>
          <w:iCs/>
          <w:sz w:val="28"/>
          <w:szCs w:val="28"/>
        </w:rPr>
        <w:t>влечет наложение штрафа в размере до десяти базовых величин.</w:t>
      </w:r>
    </w:p>
    <w:p w:rsidR="00857F8F" w:rsidRPr="00857F8F" w:rsidRDefault="00857F8F" w:rsidP="00857F8F">
      <w:pPr>
        <w:pStyle w:val="point"/>
        <w:rPr>
          <w:i/>
          <w:iCs/>
          <w:sz w:val="28"/>
          <w:szCs w:val="28"/>
        </w:rPr>
      </w:pPr>
      <w:r w:rsidRPr="00857F8F">
        <w:rPr>
          <w:i/>
          <w:iCs/>
          <w:sz w:val="28"/>
          <w:szCs w:val="28"/>
        </w:rPr>
        <w:t>2. Невыполнение родителями или лицами, их заменяющими, обязанностей по сопровождению несовершеннолетнего в возрасте до шестнадцати лет либо по обеспечению его сопровождения совершеннолетним лицом в период с двадцати трех до шести часов вне жилища –</w:t>
      </w:r>
    </w:p>
    <w:p w:rsidR="00857F8F" w:rsidRPr="00857F8F" w:rsidRDefault="00857F8F" w:rsidP="00857F8F">
      <w:pPr>
        <w:pStyle w:val="newncpi"/>
        <w:rPr>
          <w:i/>
          <w:iCs/>
          <w:sz w:val="28"/>
          <w:szCs w:val="28"/>
        </w:rPr>
      </w:pPr>
      <w:r w:rsidRPr="00857F8F">
        <w:rPr>
          <w:i/>
          <w:iCs/>
          <w:sz w:val="28"/>
          <w:szCs w:val="28"/>
        </w:rPr>
        <w:t>влечет наложение штрафа в размере до двух базовых величин.</w:t>
      </w:r>
    </w:p>
    <w:p w:rsidR="00DA5236" w:rsidRPr="00DA5236" w:rsidRDefault="00DA5236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36">
        <w:rPr>
          <w:rFonts w:ascii="Times New Roman" w:hAnsi="Times New Roman" w:cs="Times New Roman"/>
          <w:sz w:val="28"/>
          <w:szCs w:val="28"/>
        </w:rPr>
        <w:t xml:space="preserve">Родителям необходимо помнить, что за оставление ребенка в опасности предусмотрена уголовная ответственность в соответствии со ст. 159 </w:t>
      </w:r>
      <w:r w:rsidRPr="00430D1A">
        <w:rPr>
          <w:rFonts w:ascii="Times New Roman" w:hAnsi="Times New Roman" w:cs="Times New Roman"/>
          <w:sz w:val="28"/>
          <w:szCs w:val="28"/>
        </w:rPr>
        <w:t>Уголовного кодекса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76" w:rsidRDefault="00430D1A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1A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 своими корнями уходят в область нравственности. Чем прочнее моральный фундамент бережного отношения родителей к своим несовершеннолетним детям, тем больше оснований </w:t>
      </w:r>
      <w:r w:rsidRPr="00430D1A">
        <w:rPr>
          <w:rFonts w:ascii="Times New Roman" w:hAnsi="Times New Roman" w:cs="Times New Roman"/>
          <w:sz w:val="28"/>
          <w:szCs w:val="28"/>
        </w:rPr>
        <w:lastRenderedPageBreak/>
        <w:t>считать, что с выполнением, как родительских прав, так и родительских обязанностей все будет обстоять благополучно.</w:t>
      </w:r>
    </w:p>
    <w:p w:rsidR="00CA1232" w:rsidRDefault="00CA1232" w:rsidP="0043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232" w:rsidRPr="00CA1232" w:rsidRDefault="00CA1232" w:rsidP="00CA123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 предоставлена комиссией по делам несовершеннолетних Чашникского районного исполнительного комитета.</w:t>
      </w:r>
    </w:p>
    <w:sectPr w:rsidR="00CA1232" w:rsidRPr="00CA1232" w:rsidSect="00FD79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A8C"/>
    <w:rsid w:val="000F2152"/>
    <w:rsid w:val="00167A83"/>
    <w:rsid w:val="00333061"/>
    <w:rsid w:val="00363406"/>
    <w:rsid w:val="00366B58"/>
    <w:rsid w:val="00430D1A"/>
    <w:rsid w:val="005114D2"/>
    <w:rsid w:val="00551A8C"/>
    <w:rsid w:val="005D0587"/>
    <w:rsid w:val="006C0B77"/>
    <w:rsid w:val="007D129A"/>
    <w:rsid w:val="007D49A1"/>
    <w:rsid w:val="008242FF"/>
    <w:rsid w:val="008462DE"/>
    <w:rsid w:val="00857F8F"/>
    <w:rsid w:val="00870751"/>
    <w:rsid w:val="008B495A"/>
    <w:rsid w:val="008E29DF"/>
    <w:rsid w:val="009146A7"/>
    <w:rsid w:val="009215A5"/>
    <w:rsid w:val="00922C48"/>
    <w:rsid w:val="009E3CAB"/>
    <w:rsid w:val="00A264C7"/>
    <w:rsid w:val="00B65FC8"/>
    <w:rsid w:val="00B915B7"/>
    <w:rsid w:val="00CA1232"/>
    <w:rsid w:val="00CF0D86"/>
    <w:rsid w:val="00DA5236"/>
    <w:rsid w:val="00DF06BE"/>
    <w:rsid w:val="00E55C5E"/>
    <w:rsid w:val="00EA59DF"/>
    <w:rsid w:val="00EE4070"/>
    <w:rsid w:val="00F102F3"/>
    <w:rsid w:val="00F12C76"/>
    <w:rsid w:val="00FD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1A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0D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430D1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30D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3061"/>
    <w:rPr>
      <w:color w:val="0000FF"/>
      <w:u w:val="single"/>
    </w:rPr>
  </w:style>
  <w:style w:type="character" w:customStyle="1" w:styleId="2">
    <w:name w:val="Основной текст (2)_"/>
    <w:link w:val="20"/>
    <w:rsid w:val="00CF0D86"/>
    <w:rPr>
      <w:rFonts w:eastAsia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D86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kern w:val="2"/>
      <w:sz w:val="21"/>
      <w:szCs w:val="21"/>
    </w:rPr>
  </w:style>
  <w:style w:type="character" w:customStyle="1" w:styleId="22pt">
    <w:name w:val="Основной текст (2) + Интервал 2 pt"/>
    <w:rsid w:val="00CF0D8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22"/>
    <w:qFormat/>
    <w:rsid w:val="00DA5236"/>
    <w:rPr>
      <w:b/>
      <w:bCs/>
    </w:rPr>
  </w:style>
  <w:style w:type="paragraph" w:styleId="a5">
    <w:name w:val="Normal (Web)"/>
    <w:basedOn w:val="a"/>
    <w:uiPriority w:val="99"/>
    <w:semiHidden/>
    <w:unhideWhenUsed/>
    <w:rsid w:val="00DF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9</cp:revision>
  <dcterms:created xsi:type="dcterms:W3CDTF">2024-03-15T08:50:00Z</dcterms:created>
  <dcterms:modified xsi:type="dcterms:W3CDTF">2024-03-19T06:32:00Z</dcterms:modified>
</cp:coreProperties>
</file>